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52D" w:rsidRDefault="0063552D" w:rsidP="00ED740F">
      <w:pPr>
        <w:spacing w:line="480" w:lineRule="auto"/>
      </w:pPr>
      <w:r>
        <w:t>Student’s Name:</w:t>
      </w:r>
    </w:p>
    <w:p w:rsidR="0063552D" w:rsidRDefault="0063552D" w:rsidP="00ED740F">
      <w:pPr>
        <w:spacing w:line="480" w:lineRule="auto"/>
      </w:pPr>
      <w:r>
        <w:t>Professor’s Name:</w:t>
      </w:r>
    </w:p>
    <w:p w:rsidR="0063552D" w:rsidRDefault="0063552D" w:rsidP="00ED740F">
      <w:pPr>
        <w:spacing w:line="480" w:lineRule="auto"/>
      </w:pPr>
      <w:r>
        <w:t>Course:</w:t>
      </w:r>
    </w:p>
    <w:p w:rsidR="0063552D" w:rsidRDefault="0063552D" w:rsidP="00ED740F">
      <w:pPr>
        <w:spacing w:line="480" w:lineRule="auto"/>
      </w:pPr>
      <w:r>
        <w:t>Date:</w:t>
      </w:r>
    </w:p>
    <w:p w:rsidR="00E20CC0" w:rsidRDefault="00E20CC0" w:rsidP="00ED740F">
      <w:pPr>
        <w:spacing w:line="480" w:lineRule="auto"/>
        <w:jc w:val="center"/>
      </w:pPr>
      <w:bookmarkStart w:id="0" w:name="_GoBack"/>
      <w:bookmarkEnd w:id="0"/>
      <w:r>
        <w:t>Hills Like White Elephants</w:t>
      </w:r>
    </w:p>
    <w:p w:rsidR="00B0301C" w:rsidRDefault="00B0301C" w:rsidP="00ED740F">
      <w:pPr>
        <w:spacing w:line="480" w:lineRule="auto"/>
        <w:ind w:firstLine="720"/>
      </w:pPr>
      <w:r>
        <w:t>The short story “Hills Like White Elephants” by Ernest Hemingway tells a story a couple seated at the rail station and about to a make a decision that could change their life. The story takes place as the railroad station awaiting a train to Madrid or Spain. The heated argument in the conversation is about the decision to get an abortion. Jig is the woman who is only named in the story, but the man is only described as the American. The American wanted Jig to terminate the pregnancy something that Jig does not support. The American further emphasizes to support any decision Jig would choose, but the story ends when the man carries the bags as they board the train. The story further ends with the remarks by Jig saying “I feel fine” leaving in a puzzle on whether she agreed to get the abortion</w:t>
      </w:r>
      <w:r w:rsidR="00F70EAF">
        <w:t xml:space="preserve"> (</w:t>
      </w:r>
      <w:r w:rsidR="00F70EAF" w:rsidRPr="0063552D">
        <w:t>Hemingway</w:t>
      </w:r>
      <w:r w:rsidR="00F70EAF">
        <w:t xml:space="preserve"> 44)</w:t>
      </w:r>
      <w:r>
        <w:t>. Even though the word abortion has not been used or mentioned in the story, the author's powerful use literary elements of setting, symbolism</w:t>
      </w:r>
      <w:r w:rsidR="00422C9C">
        <w:t xml:space="preserve">, and </w:t>
      </w:r>
      <w:r w:rsidR="0033359B">
        <w:t xml:space="preserve">dialogue </w:t>
      </w:r>
      <w:r>
        <w:t>makes the reader presume to have understood the characters contemplating for an abortion.</w:t>
      </w:r>
    </w:p>
    <w:p w:rsidR="00B0301C" w:rsidRDefault="00B0301C" w:rsidP="00ED740F">
      <w:pPr>
        <w:spacing w:line="480" w:lineRule="auto"/>
        <w:ind w:firstLine="720"/>
      </w:pPr>
      <w:r>
        <w:t xml:space="preserve">The story is introduced in the first paragraph to portray the setting which can be characterized by a tense atmosphere. The conversation between Jig and the American shows that they are arguing over something that is critical. The setting of the story is at the railroad station connecting two major cities. The author describes that “The hills across the valley of the Ebro were long and white. On this side, there was no shade, and no trees and the station was between </w:t>
      </w:r>
      <w:r>
        <w:lastRenderedPageBreak/>
        <w:t>two lines of rails in the sun. […] The American and the girl with him sat at a table in the shade, outside the building. It was very hot, and the express from Barcelona would come in forty minutes. It stopped at this junction for</w:t>
      </w:r>
      <w:r w:rsidR="00F70EAF">
        <w:t xml:space="preserve"> two minutes and went to Madrid</w:t>
      </w:r>
      <w:r>
        <w:t>”</w:t>
      </w:r>
      <w:r w:rsidR="00F70EAF">
        <w:t xml:space="preserve"> (</w:t>
      </w:r>
      <w:r w:rsidR="00F70EAF" w:rsidRPr="0063552D">
        <w:t>Hemingway</w:t>
      </w:r>
      <w:r w:rsidR="00F70EAF">
        <w:t xml:space="preserve"> 39).</w:t>
      </w:r>
      <w:r>
        <w:t xml:space="preserve"> The author describes that this place was sort of a desert with no trees but just a valley. The rail station only provides a link to the final destination and travelers must choose where to go. In this setting, the couples are in a dilemma of where to go since the decision they are about to will determine if they would board the train. Further, the decision would decide if they would go together and continue the relationship or part ways for good. At the rail station, one is able to view the valley and the white hills which are different. It is through this setting that the reader is able to see the consequences of the decisions the two have to make. As it can be seen, the contrast of the valley and the hill could highlight the choice of death or life, sterility and fertility and the choice Jig have to make to either have an abortion or the baby. The setting of the two landscapes as described by the girl shows her willingness to either take up one of the choices.</w:t>
      </w:r>
    </w:p>
    <w:p w:rsidR="00B0301C" w:rsidRDefault="00B0301C" w:rsidP="00ED740F">
      <w:pPr>
        <w:spacing w:line="480" w:lineRule="auto"/>
        <w:ind w:firstLine="720"/>
      </w:pPr>
      <w:r>
        <w:t xml:space="preserve">The story is full of symbolism since almost all the elements in the story symbolize something. At the rail station, the girl makes an observation of the scenery created by the dry valley and white hills. When Jig notices the white hills which are long, she notes that </w:t>
      </w:r>
      <w:r w:rsidR="00F70EAF">
        <w:t>“they look like white elephants</w:t>
      </w:r>
      <w:r>
        <w:t>”</w:t>
      </w:r>
      <w:r w:rsidR="00F70EAF">
        <w:t xml:space="preserve"> (</w:t>
      </w:r>
      <w:r w:rsidR="00F70EAF" w:rsidRPr="0063552D">
        <w:t>Hemingway</w:t>
      </w:r>
      <w:r w:rsidR="00F70EAF">
        <w:t xml:space="preserve"> 40).</w:t>
      </w:r>
      <w:r>
        <w:t xml:space="preserve"> The observation by Jig is symbolic in the essence that white elephants are unique. It can be argued that the girl was elated from the fact that she was going to have a child something that is unique. By symbolizing the fact that she would be a mother with the uniqueness of finding the white elephants, the reader can be able to understand the enthusiasm that accompanied the pregnancy. The color of the hills which has been described as white is symbolic. The symbolism of this white color represented the purity of life and the innocence of the unborn child. At this point, Jig seems to be happy about the pregnancy and </w:t>
      </w:r>
      <w:r>
        <w:lastRenderedPageBreak/>
        <w:t>contemplating pregnancy at this early stage could hurt the innocence of the child who had done no wrong.</w:t>
      </w:r>
    </w:p>
    <w:p w:rsidR="00B0301C" w:rsidRDefault="00B0301C" w:rsidP="00ED740F">
      <w:pPr>
        <w:spacing w:line="480" w:lineRule="auto"/>
        <w:ind w:firstLine="720"/>
      </w:pPr>
      <w:r>
        <w:t>Jig decided to walk around at the station and admired the rest of the scenery she could view. The author observed that “The girl stood up and walked to the end of the station. Across, on the other side, were the fields of grain and trees along the banks of the Ebro. Far away, beyond the river, were mountains. The shadow of a cloud moved across the field of grain, and she saw the river through the trees…”</w:t>
      </w:r>
      <w:r w:rsidR="00F70EAF">
        <w:t xml:space="preserve"> (</w:t>
      </w:r>
      <w:r w:rsidR="00F70EAF" w:rsidRPr="0063552D">
        <w:t>Hemingway</w:t>
      </w:r>
      <w:r w:rsidR="00F70EAF">
        <w:t xml:space="preserve"> 41). T</w:t>
      </w:r>
      <w:r>
        <w:t>hese sentiments made by the author are symbolic and influenced their decisions in one way or the other. As observed the trees and the fields of grain are symbolic and represented the fertility that came along with the pregnancy and the state of the unborn child in the womb. The river flowing downhill which has been named the Ebro symbolized life as the fields, and the trees can grow due to the water flowing from the river. As Jig was enjoying and appreciating the scenery before her eyes which deeply connected to her unborn child, “the shadow of the cloud” ruined her happiness</w:t>
      </w:r>
      <w:r w:rsidR="00F70EAF">
        <w:t xml:space="preserve"> (</w:t>
      </w:r>
      <w:r w:rsidR="00F70EAF" w:rsidRPr="0063552D">
        <w:t>Hemingway</w:t>
      </w:r>
      <w:r w:rsidR="00F70EAF">
        <w:t xml:space="preserve"> 42)</w:t>
      </w:r>
      <w:r>
        <w:t xml:space="preserve">. The shadow of the cloud represented the abortion which was against her will but suggested by the father of the unborn child. </w:t>
      </w:r>
    </w:p>
    <w:p w:rsidR="00B0301C" w:rsidRDefault="00B0301C" w:rsidP="00ED740F">
      <w:pPr>
        <w:spacing w:line="480" w:lineRule="auto"/>
        <w:ind w:firstLine="720"/>
      </w:pPr>
      <w:r>
        <w:t>When Jig returned and sat next to the man, they embark on a fiery exchange of words but again looks at the scenery but this time differently. The author narrates that as “They sat down at the table and the girl looked across the hills on the dry side of the valley, and the man looked at her and the table.” It is evident from the observation that the man was for the idea of having an abortion but could not directly make his opinion heard. As Jig was considering the suggestion of abortion from the American, the look and the side of the valley which was sterile and barren represented her after the abortion. As they got back to the argument, the girl as the man “would you please please please please please please please please stop talking?”</w:t>
      </w:r>
      <w:r w:rsidR="00F70EAF">
        <w:t xml:space="preserve"> (</w:t>
      </w:r>
      <w:r w:rsidR="00F70EAF" w:rsidRPr="0063552D">
        <w:t>Hemingway</w:t>
      </w:r>
      <w:r w:rsidR="00F70EAF">
        <w:t xml:space="preserve"> 43). T</w:t>
      </w:r>
      <w:r>
        <w:t xml:space="preserve">he </w:t>
      </w:r>
      <w:r>
        <w:lastRenderedPageBreak/>
        <w:t>action to stop the conversation represented the desire for the girl to think out her options. The author observed that “He did not say anything but looked at the bags against the wall of the station. There were labels on them from all the hot</w:t>
      </w:r>
      <w:r w:rsidR="00F70EAF">
        <w:t>els where they had spent nights</w:t>
      </w:r>
      <w:r>
        <w:t xml:space="preserve">” </w:t>
      </w:r>
      <w:r w:rsidR="00F70EAF">
        <w:t>(</w:t>
      </w:r>
      <w:r w:rsidR="00F70EAF" w:rsidRPr="0063552D">
        <w:t>Hemingway</w:t>
      </w:r>
      <w:r w:rsidR="00F70EAF">
        <w:t xml:space="preserve"> 43). </w:t>
      </w:r>
      <w:r>
        <w:t>The fact that the man kept silent and observed the bag symbolized his dear to keep the current lifestyle. It was evident that the bags and the labels from the hotels represented the youthful spirit possessed by the man. As such, his choices were limited as he would have to forego his youthful desires of traversing the world to take care of his young family.</w:t>
      </w:r>
    </w:p>
    <w:p w:rsidR="003C5B6F" w:rsidRDefault="003C5B6F" w:rsidP="003C5B6F">
      <w:pPr>
        <w:spacing w:line="480" w:lineRule="auto"/>
        <w:ind w:firstLine="720"/>
      </w:pPr>
      <w:r>
        <w:t>There is a great use of dialogue in the story with the author preferring a simple language that an allow the message to be understood by the reader with ease. In the story, the author uses a remarkable language where he does not explicitly disclose what the couple are talking about but leaves it to the reader to judge what the conversation is all about. The reader has to decode the meaning leaving the understanding of the story open to the interpretation of the audience. The author prefers to use everyday language in the story for simplicity purposes rather than using a complex language that would scare away the reader. The dialogue between the couple begins in a simple manner where they order drinks as Jig observes the hills to be looking like white elephants. At this juncture, the American snaps at the girl by showing impatience where he says "Just because you say I would</w:t>
      </w:r>
      <w:r w:rsidR="0033280A">
        <w:t>n't have doesn't prove anything</w:t>
      </w:r>
      <w:r>
        <w:t>"</w:t>
      </w:r>
      <w:r w:rsidR="0033280A">
        <w:t xml:space="preserve"> (</w:t>
      </w:r>
      <w:r w:rsidR="0033280A" w:rsidRPr="0063552D">
        <w:t>Hemingway</w:t>
      </w:r>
      <w:r w:rsidR="0033280A">
        <w:t xml:space="preserve"> 42)</w:t>
      </w:r>
      <w:r>
        <w:t xml:space="preserve">. The sentiments raised by the man is a clear indication that he has something else in his mind which he doesn’t want to disclose. The choice of the man not to disclose does not take long when he makes a suggestive statement of what he wants. The American notes that "It's </w:t>
      </w:r>
      <w:r w:rsidR="0033280A">
        <w:t>a</w:t>
      </w:r>
      <w:r>
        <w:t xml:space="preserve"> simple operation... </w:t>
      </w:r>
      <w:r w:rsidR="0033280A">
        <w:t>...it's not an operation at all</w:t>
      </w:r>
      <w:r>
        <w:t xml:space="preserve">” </w:t>
      </w:r>
      <w:r w:rsidR="0033280A">
        <w:t>(</w:t>
      </w:r>
      <w:r w:rsidR="0033280A" w:rsidRPr="0063552D">
        <w:t>Hemingway</w:t>
      </w:r>
      <w:r w:rsidR="0033280A">
        <w:t xml:space="preserve">  43). </w:t>
      </w:r>
      <w:r>
        <w:t xml:space="preserve">The statement shows that the man is up to something which he fears that the girl will be an objection. It is evident from the conversation and the choice of the man not to disclose clear information about his information that he is up to </w:t>
      </w:r>
      <w:r>
        <w:lastRenderedPageBreak/>
        <w:t xml:space="preserve">something that might be objected by the girl. What happens next reveals the true intentions of the man through a systematic dialogue that helps to drive the point home. </w:t>
      </w:r>
    </w:p>
    <w:p w:rsidR="003C5B6F" w:rsidRDefault="003C5B6F" w:rsidP="003C5B6F">
      <w:pPr>
        <w:spacing w:line="480" w:lineRule="auto"/>
        <w:ind w:firstLine="720"/>
      </w:pPr>
      <w:r>
        <w:t xml:space="preserve">The dialogue continues where the man goes ahead with his suggestive language. The American exclaims that "they just let the air in and </w:t>
      </w:r>
      <w:r w:rsidR="0033280A">
        <w:t>then it's all perfectly natural</w:t>
      </w:r>
      <w:r>
        <w:t xml:space="preserve">" </w:t>
      </w:r>
      <w:r w:rsidR="0033280A">
        <w:t>(</w:t>
      </w:r>
      <w:r w:rsidR="0033280A" w:rsidRPr="0063552D">
        <w:t>Hemingway</w:t>
      </w:r>
      <w:r w:rsidR="0033280A">
        <w:t xml:space="preserve"> 43). </w:t>
      </w:r>
      <w:r>
        <w:t>The statement reveals that the man has been using a secret language to inform the woman to agree for an abortion. The dialogue shows that the man is suggesting that the abortion will lead to the loss but will be replaced by something else. The pestering with the use of secret language sends the girl almost to tears when she realizes that the man is not interested with the child at the moment. The dialogue ends when the girl tells the man that she is fine an indication that she is mad and no longer interested in the conversation. It becomes evident that the girl is convinced for the abortion despite having developed maternal instincts.</w:t>
      </w:r>
    </w:p>
    <w:p w:rsidR="0063552D" w:rsidRDefault="00B0301C" w:rsidP="00ED740F">
      <w:pPr>
        <w:spacing w:line="480" w:lineRule="auto"/>
        <w:ind w:firstLine="720"/>
      </w:pPr>
      <w:r>
        <w:t>The author ends the story when the couple is five minutes away from the decision. It is evident that the train would arrive within the next few minutes and could only stay for two minutes. The author leaves the audience puzzled of what happened when the train arrived. The author’s perfect use of symbolism</w:t>
      </w:r>
      <w:r w:rsidR="0033280A">
        <w:t>, dialogue</w:t>
      </w:r>
      <w:r>
        <w:t xml:space="preserve"> and setting helped to narrate an intriguing story that could evoke the emotions of the reader. The intention of the author to suspend the end of the story and the last words uttered by Jig that she felt fine leaves one in dilemma of trying to understand what conspired.</w:t>
      </w:r>
    </w:p>
    <w:p w:rsidR="0063552D" w:rsidRDefault="00220B02" w:rsidP="00220B02">
      <w:r>
        <w:br w:type="page"/>
      </w:r>
    </w:p>
    <w:p w:rsidR="00324182" w:rsidRDefault="0063552D" w:rsidP="00ED740F">
      <w:pPr>
        <w:spacing w:line="480" w:lineRule="auto"/>
        <w:jc w:val="center"/>
      </w:pPr>
      <w:r>
        <w:lastRenderedPageBreak/>
        <w:t>Works Cited</w:t>
      </w:r>
    </w:p>
    <w:p w:rsidR="0063552D" w:rsidRDefault="0063552D" w:rsidP="00ED740F">
      <w:pPr>
        <w:spacing w:line="480" w:lineRule="auto"/>
        <w:ind w:left="720" w:hanging="720"/>
      </w:pPr>
      <w:r w:rsidRPr="0063552D">
        <w:t>Hemingway, Ernest. "Hills like white elephants." </w:t>
      </w:r>
      <w:r w:rsidRPr="0063552D">
        <w:rPr>
          <w:i/>
          <w:iCs/>
        </w:rPr>
        <w:t>Men without women</w:t>
      </w:r>
      <w:r w:rsidRPr="0063552D">
        <w:t> (1927): 39-44.</w:t>
      </w:r>
    </w:p>
    <w:sectPr w:rsidR="006355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BDB" w:rsidRDefault="00172BDB" w:rsidP="0063552D">
      <w:pPr>
        <w:spacing w:after="0" w:line="240" w:lineRule="auto"/>
      </w:pPr>
      <w:r>
        <w:separator/>
      </w:r>
    </w:p>
  </w:endnote>
  <w:endnote w:type="continuationSeparator" w:id="0">
    <w:p w:rsidR="00172BDB" w:rsidRDefault="00172BDB" w:rsidP="0063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F1" w:rsidRDefault="00FE72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F1" w:rsidRDefault="00FE72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F1" w:rsidRDefault="00FE72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BDB" w:rsidRDefault="00172BDB" w:rsidP="0063552D">
      <w:pPr>
        <w:spacing w:after="0" w:line="240" w:lineRule="auto"/>
      </w:pPr>
      <w:r>
        <w:separator/>
      </w:r>
    </w:p>
  </w:footnote>
  <w:footnote w:type="continuationSeparator" w:id="0">
    <w:p w:rsidR="00172BDB" w:rsidRDefault="00172BDB" w:rsidP="00635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F1" w:rsidRDefault="00FE72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52D" w:rsidRDefault="0063552D">
    <w:pPr>
      <w:pStyle w:val="Header"/>
      <w:jc w:val="right"/>
    </w:pPr>
    <w:r>
      <w:t xml:space="preserve">Surname </w:t>
    </w:r>
    <w:sdt>
      <w:sdtPr>
        <w:id w:val="-1938280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72F1">
          <w:rPr>
            <w:noProof/>
          </w:rPr>
          <w:t>5</w:t>
        </w:r>
        <w:r>
          <w:rPr>
            <w:noProof/>
          </w:rPr>
          <w:fldChar w:fldCharType="end"/>
        </w:r>
      </w:sdtContent>
    </w:sdt>
  </w:p>
  <w:p w:rsidR="0063552D" w:rsidRDefault="006355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2F1" w:rsidRDefault="00FE7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0E7"/>
    <w:rsid w:val="00003FE8"/>
    <w:rsid w:val="000913F3"/>
    <w:rsid w:val="00172BDB"/>
    <w:rsid w:val="001D03F7"/>
    <w:rsid w:val="001F6D39"/>
    <w:rsid w:val="00220B02"/>
    <w:rsid w:val="00324182"/>
    <w:rsid w:val="0033280A"/>
    <w:rsid w:val="0033359B"/>
    <w:rsid w:val="003C5B6F"/>
    <w:rsid w:val="00422C9C"/>
    <w:rsid w:val="004617FB"/>
    <w:rsid w:val="00612B5C"/>
    <w:rsid w:val="0063552D"/>
    <w:rsid w:val="009816BF"/>
    <w:rsid w:val="00AD44F6"/>
    <w:rsid w:val="00B0301C"/>
    <w:rsid w:val="00BF0412"/>
    <w:rsid w:val="00C630E7"/>
    <w:rsid w:val="00C7278D"/>
    <w:rsid w:val="00E20CC0"/>
    <w:rsid w:val="00E426EF"/>
    <w:rsid w:val="00E9406E"/>
    <w:rsid w:val="00ED740F"/>
    <w:rsid w:val="00F16FA5"/>
    <w:rsid w:val="00F70EAF"/>
    <w:rsid w:val="00FE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52D"/>
  </w:style>
  <w:style w:type="paragraph" w:styleId="Footer">
    <w:name w:val="footer"/>
    <w:basedOn w:val="Normal"/>
    <w:link w:val="FooterChar"/>
    <w:uiPriority w:val="99"/>
    <w:unhideWhenUsed/>
    <w:rsid w:val="0063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52D"/>
  </w:style>
  <w:style w:type="paragraph" w:styleId="Footer">
    <w:name w:val="footer"/>
    <w:basedOn w:val="Normal"/>
    <w:link w:val="FooterChar"/>
    <w:uiPriority w:val="99"/>
    <w:unhideWhenUsed/>
    <w:rsid w:val="0063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403437">
      <w:bodyDiv w:val="1"/>
      <w:marLeft w:val="0"/>
      <w:marRight w:val="0"/>
      <w:marTop w:val="0"/>
      <w:marBottom w:val="0"/>
      <w:divBdr>
        <w:top w:val="none" w:sz="0" w:space="0" w:color="auto"/>
        <w:left w:val="none" w:sz="0" w:space="0" w:color="auto"/>
        <w:bottom w:val="none" w:sz="0" w:space="0" w:color="auto"/>
        <w:right w:val="none" w:sz="0" w:space="0" w:color="auto"/>
      </w:divBdr>
      <w:divsChild>
        <w:div w:id="1887327502">
          <w:blockQuote w:val="1"/>
          <w:marLeft w:val="0"/>
          <w:marRight w:val="0"/>
          <w:marTop w:val="161"/>
          <w:marBottom w:val="322"/>
          <w:divBdr>
            <w:top w:val="single" w:sz="2" w:space="0" w:color="auto"/>
            <w:left w:val="single" w:sz="6" w:space="24" w:color="auto"/>
            <w:bottom w:val="single" w:sz="2" w:space="0" w:color="auto"/>
            <w:right w:val="single" w:sz="2" w:space="0" w:color="auto"/>
          </w:divBdr>
        </w:div>
        <w:div w:id="598870655">
          <w:blockQuote w:val="1"/>
          <w:marLeft w:val="0"/>
          <w:marRight w:val="0"/>
          <w:marTop w:val="161"/>
          <w:marBottom w:val="322"/>
          <w:divBdr>
            <w:top w:val="single" w:sz="2" w:space="0" w:color="auto"/>
            <w:left w:val="single" w:sz="6" w:space="24" w:color="auto"/>
            <w:bottom w:val="single" w:sz="2" w:space="0" w:color="auto"/>
            <w:right w:val="single" w:sz="2" w:space="0" w:color="auto"/>
          </w:divBdr>
        </w:div>
        <w:div w:id="1030951527">
          <w:blockQuote w:val="1"/>
          <w:marLeft w:val="0"/>
          <w:marRight w:val="0"/>
          <w:marTop w:val="161"/>
          <w:marBottom w:val="322"/>
          <w:divBdr>
            <w:top w:val="single" w:sz="2" w:space="0" w:color="auto"/>
            <w:left w:val="single" w:sz="6" w:space="24"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1443</Words>
  <Characters>8231</Characters>
  <Application>Microsoft Office Word</Application>
  <DocSecurity>0</DocSecurity>
  <Lines>68</Lines>
  <Paragraphs>19</Paragraphs>
  <ScaleCrop>false</ScaleCrop>
  <LinksUpToDate>false</LinksUpToDate>
  <CharactersWithSpaces>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2018-12-01T09:05:00Z</dcterms:created>
  <dcterms:modified xsi:type="dcterms:W3CDTF">2018-12-01T09:05:00Z</dcterms:modified>
</cp:coreProperties>
</file>